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void PADC1_Initialize(void)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// ADSLP disabled; ADSIDL disabled; PWRLVL Low-Power mode; PUMPEN disabled; FORM Integer, Raw Data; ADCAL disabled; ADON enabled;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ADCON1 = (0x8000 | 0x01) &amp; 0x7FFF; //Full power mode, Enable ADC later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ADCON2 = (0x4000 | 0x0300);      // NVCFG0 AVSS; PVCFG VREF+; REFPUMP disabled; BUFORG disabled; </w:t>
      </w:r>
    </w:p>
    <w:p>
      <w:pPr>
        <w:pStyle w:val="Normal"/>
        <w:bidi w:val="0"/>
        <w:spacing w:before="0" w:after="160"/>
        <w:contextualSpacing/>
        <w:jc w:val="both"/>
        <w:rPr>
          <w:rFonts w:ascii="Calibri" w:hAnsi="Calibri" w:cs="Calibri"/>
          <w:i/>
          <w:i/>
          <w:iCs/>
          <w:sz w:val="18"/>
          <w:szCs w:val="18"/>
        </w:rPr>
      </w:pPr>
      <w:r>
        <w:rPr>
          <w:rFonts w:cs="Calibri" w:ascii="Calibri" w:hAnsi="Calibri"/>
          <w:i/>
          <w:iCs/>
          <w:sz w:val="18"/>
          <w:szCs w:val="18"/>
        </w:rPr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ADCON2bits.BUFORG = 1;  // Result buffer organized as indexed mode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BUFCON1 = 0x00;   // BUFOE disabled; BUFSTBY Normal; BUFEN disabled; BUFSIDL disabled; BUFSLP disabled; BUFREF 1.2 V;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ADCON3 = 0x8004;      // SLEN3 disabled; SLEN2 disabled; SLEN1 disabled; ADRC RC clock; SLEN0 disabled; ADCS 8;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//Set Sample lists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// MULCHEN One at a time; CTMEN disabled; CM Matching is disabled; SLINT No interrupt; WM All conversion results saved; SAMC 29 tad; ASEN enabled;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ADL0CONH = 0x801D;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ADL0CONHbits.SLINT = 0x01; //interrupt after autoscan completion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// THSRC Buffer register; SLTSRC Manual Trigger:Single Trigger; SLEN enabled; SLENCLR disabled; SLSIZE 2; SAMP disabled;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ADL0CONL = (0x8001 &amp; 0x7FFF) | 0x4000;  // open manual switch and Enable sample list later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//Set table registers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ADTBL0 =  0x2;   // UCTMU disabled; ADCH AN2; DIFF disabled;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ADTBL1 =  0x3;  // UCTMU disabled; ADCH AN3; DIFF disabled;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// Set table pointer registers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ADL0PTR =0;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ADL1PTR =0;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ADL2PTR =0;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ADL3PTR =0;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ACCONL = 0x00;      // TBLSEL ADTBL0; COUNT 0;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ACCONH = 0x00;      // ACIE disabled; ACEN disabled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ADCON1bits.ADON = 1;  //Enable ADC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while(!(PADC1_IsReadyForConversion()));      //Poll the ADREADY bit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 xml:space="preserve">ADCON1bits.ADCAL = 1; // Start calibration  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while(!(PADC1_IsReadyForConversion())); //Poll the ADREADY bit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ADTMRPR = 0x00;  //Set ADC timer register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//Enable sample list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ADL0CONLbits.SLEN = 1; // Enable Sample list 1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ADL0CONLbits.SAMP = 0; // Close sample switch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20"/>
          <w:szCs w:val="20"/>
        </w:rPr>
        <w:t>}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rFonts w:cs="Calibri" w:ascii="Calibri" w:hAnsi="Calibri"/>
        </w:rPr>
        <w:t>Listing 1</w:t>
      </w:r>
      <w:r>
        <w:rPr>
          <w:rFonts w:cs="Calibri" w:ascii="Calibri" w:hAnsi="Calibri"/>
        </w:rPr>
        <w:t>.</w:t>
      </w:r>
      <w:r>
        <w:rPr>
          <w:rFonts w:cs="Calibri" w:ascii="Calibri" w:hAnsi="Calibri"/>
        </w:rPr>
        <w:t xml:space="preserve"> Konfiguracja PADC</w:t>
      </w:r>
    </w:p>
    <w:p>
      <w:pPr>
        <w:pStyle w:val="Normal"/>
        <w:bidi w:val="0"/>
        <w:spacing w:before="0" w:after="160"/>
        <w:contextualSpacing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spacing w:before="0" w:after="160"/>
        <w:contextualSpacing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spacing w:before="0" w:after="160"/>
        <w:contextualSpacing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void PADC1_SampleList0ManualConversionStart(void)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ADL0CONLbits.SAMP = 1;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ADL0CONLbits.SAMP = 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2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Wyzwolenie konwersji z zerowej listy próbek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void  GetPDAC(uint16_t *buffer)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uint32_t buf_oversampling[2];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uint8_t i;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buf_oversampling[0] = 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buf_oversampling[1] = 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for (i= 0; i&lt; 32; i++)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>while(!(PADC1_IsReadyForConversion()));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>PADC1_SampleList0ManualConversionStart();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>while(!PADC1_IsBusyInConversion());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>PADC1_SampleList0ConversionResultBufferGet(buffer, 0, 2);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>buf_oversampling[0] = buf_oversampling[0]+ buffer[0];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</w:t>
      </w:r>
      <w:r>
        <w:rPr>
          <w:rFonts w:cs="Calibri" w:ascii="Calibri" w:hAnsi="Calibri"/>
          <w:i/>
          <w:iCs/>
          <w:sz w:val="18"/>
          <w:szCs w:val="18"/>
        </w:rPr>
        <w:t xml:space="preserve">buf_oversampling[1] = buf_oversampling[1]+ buffer[1];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buffer[0] = buf_oversampling[0] /32;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buffer[1] = buf_oversampling[1] /32;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3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</w:t>
      </w:r>
      <w:r>
        <w:rPr>
          <w:rFonts w:cs="Calibri" w:ascii="Calibri" w:hAnsi="Calibri"/>
          <w:sz w:val="20"/>
          <w:szCs w:val="20"/>
        </w:rPr>
        <w:t>O</w:t>
      </w:r>
      <w:r>
        <w:rPr>
          <w:rFonts w:cs="Calibri" w:ascii="Calibri" w:hAnsi="Calibri"/>
          <w:sz w:val="20"/>
          <w:szCs w:val="20"/>
        </w:rPr>
        <w:t xml:space="preserve">dczyt wyniku konwersji kanałów AN2 i AN3 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bool PADC1_SampleList0ConversionResultBufferGet (uint16_t *buffer,  uint8_t tableRegIndex, u int8_t slSize)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uint8_t index;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bool dataValid = false;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if (ADSTATLbits.SL0IF !=  0)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  <w:r>
        <w:rPr>
          <w:rFonts w:cs="Calibri" w:ascii="Calibri" w:hAnsi="Calibri"/>
          <w:i/>
          <w:iCs/>
          <w:sz w:val="18"/>
          <w:szCs w:val="18"/>
        </w:rPr>
        <w:t>For (index=0; index &lt; slSize; index++)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   </w:t>
      </w:r>
      <w:r>
        <w:rPr>
          <w:rFonts w:cs="Calibri" w:ascii="Calibri" w:hAnsi="Calibri"/>
          <w:i/>
          <w:iCs/>
          <w:sz w:val="18"/>
          <w:szCs w:val="18"/>
        </w:rPr>
        <w:t>buffer[index] = *((uint16_t *) &amp; ADRES0 + tableRegIndex);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   </w:t>
      </w:r>
      <w:r>
        <w:rPr>
          <w:rFonts w:cs="Calibri" w:ascii="Calibri" w:hAnsi="Calibri"/>
          <w:i/>
          <w:iCs/>
          <w:sz w:val="18"/>
          <w:szCs w:val="18"/>
        </w:rPr>
        <w:t>tableRegIndex++;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  <w:r>
        <w:rPr>
          <w:rFonts w:cs="Calibri" w:ascii="Calibri" w:hAnsi="Calibri"/>
          <w:i/>
          <w:iCs/>
          <w:sz w:val="18"/>
          <w:szCs w:val="18"/>
        </w:rPr>
        <w:t>ADL0STATbits.ADLIF = 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    </w:t>
      </w:r>
      <w:r>
        <w:rPr>
          <w:rFonts w:cs="Calibri" w:ascii="Calibri" w:hAnsi="Calibri"/>
          <w:i/>
          <w:iCs/>
          <w:sz w:val="18"/>
          <w:szCs w:val="18"/>
        </w:rPr>
        <w:t>dataValid = true;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return dataValid;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4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</w:t>
      </w:r>
      <w:r>
        <w:rPr>
          <w:rFonts w:cs="Calibri" w:ascii="Calibri" w:hAnsi="Calibri"/>
          <w:sz w:val="20"/>
          <w:szCs w:val="20"/>
        </w:rPr>
        <w:t>O</w:t>
      </w:r>
      <w:r>
        <w:rPr>
          <w:rFonts w:cs="Calibri" w:ascii="Calibri" w:hAnsi="Calibri"/>
          <w:sz w:val="20"/>
          <w:szCs w:val="20"/>
        </w:rPr>
        <w:t>dczytanie wyniku konwersji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double Measure_V (void)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uint16_t buf[2];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double voltage;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GetPDAC(buf);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 </w:t>
      </w:r>
      <w:r>
        <w:rPr>
          <w:rFonts w:cs="Calibri" w:ascii="Calibri" w:hAnsi="Calibri"/>
          <w:i/>
          <w:iCs/>
          <w:sz w:val="18"/>
          <w:szCs w:val="18"/>
        </w:rPr>
        <w:t>voltage = (double)buf[1];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voltage = (voltage/83.6)  *  0.5;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 xml:space="preserve">return voltage;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5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Procedura pomiaru napięcia wyjściowego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double Measure_I (void)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double current;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GetPDAC(buf);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current = (current/203.5) * 50;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 xml:space="preserve">   </w:t>
      </w:r>
      <w:r>
        <w:rPr>
          <w:rFonts w:cs="Calibri" w:ascii="Calibri" w:hAnsi="Calibri"/>
          <w:i/>
          <w:iCs/>
          <w:sz w:val="18"/>
          <w:szCs w:val="18"/>
        </w:rPr>
        <w:t>return current 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6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Procedura pomiaru prądu wyjściowego 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void DAC2_Initialize(void)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{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 xml:space="preserve">// DACREF DVREF+; DACFM Right; DACEN enabled; DACTSEL CMP1; DACTRIG disabled; DACSLP disabled; DACSIDL disabled;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 xml:space="preserve">    </w:t>
      </w:r>
      <w:r>
        <w:rPr>
          <w:i/>
          <w:iCs/>
          <w:sz w:val="18"/>
          <w:szCs w:val="18"/>
        </w:rPr>
        <w:t>DAC2CON = 0x8001;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 xml:space="preserve">    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7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Konfiguracja przetwornika DAC2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void DAC2_OutputSet (uint16_t  inputData)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{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 xml:space="preserve">    </w:t>
      </w:r>
      <w:r>
        <w:rPr>
          <w:i/>
          <w:iCs/>
          <w:sz w:val="18"/>
          <w:szCs w:val="18"/>
        </w:rPr>
        <w:t>DAC2DAT  =  inputData;</w:t>
      </w:r>
    </w:p>
    <w:p>
      <w:pPr>
        <w:pStyle w:val="Normal"/>
        <w:bidi w:val="0"/>
        <w:spacing w:before="0" w:after="160"/>
        <w:contextualSpacing/>
        <w:jc w:val="both"/>
        <w:rPr/>
      </w:pPr>
      <w:r>
        <w:rPr>
          <w:i/>
          <w:iCs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8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Wyzwolenie konwersji DAC2 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cs="Calibri"/>
        </w:rPr>
      </w:pPr>
      <w:r>
        <w:rPr>
          <w:rFonts w:cs="Calibri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void SetV (uint8_t stepv)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 </w:t>
      </w:r>
      <w:r>
        <w:rPr>
          <w:rFonts w:cs="Calibri"/>
          <w:i/>
          <w:iCs/>
          <w:sz w:val="20"/>
          <w:szCs w:val="20"/>
        </w:rPr>
        <w:t>DAC1_OutputSet( VSet[stepv] + VSetCor [stepv] 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//tablica ustawiania napięcia zasilacza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const int16_t VSet [] =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0,21,42,63,84,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105,126,147,168,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189,210,231,252,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273,294,315,336,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357,378,399,420,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441,462,483,504,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525,546,567,588,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609,630,651,672,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693,714,735,756,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777,798,819,840,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>861,882,903,924,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 xml:space="preserve">   </w:t>
      </w:r>
      <w:r>
        <w:rPr>
          <w:rFonts w:cs="Calibri"/>
          <w:i/>
          <w:iCs/>
          <w:sz w:val="20"/>
          <w:szCs w:val="20"/>
        </w:rPr>
        <w:t xml:space="preserve">945,966,987,1008,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  <w:i/>
          <w:iCs/>
          <w:sz w:val="20"/>
          <w:szCs w:val="20"/>
        </w:rPr>
        <w:t>};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20"/>
          <w:szCs w:val="20"/>
        </w:rPr>
        <w:t>Listing 9</w:t>
      </w:r>
      <w:r>
        <w:rPr>
          <w:rFonts w:cs="Calibri" w:ascii="Calibri" w:hAnsi="Calibri"/>
          <w:sz w:val="20"/>
          <w:szCs w:val="20"/>
        </w:rPr>
        <w:t>.</w:t>
      </w:r>
      <w:r>
        <w:rPr>
          <w:rFonts w:cs="Calibri" w:ascii="Calibri" w:hAnsi="Calibri"/>
          <w:sz w:val="20"/>
          <w:szCs w:val="20"/>
        </w:rPr>
        <w:t xml:space="preserve"> Procedura ustawiania napięcia wyjściowego z tablicą VSet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>while (1)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</w:t>
      </w:r>
      <w:r>
        <w:rPr>
          <w:rFonts w:cs="Calibri" w:ascii="Calibri" w:hAnsi="Calibri"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</w:t>
      </w:r>
      <w:r>
        <w:rPr>
          <w:rFonts w:cs="Calibri" w:ascii="Calibri" w:hAnsi="Calibri"/>
          <w:sz w:val="18"/>
          <w:szCs w:val="18"/>
        </w:rPr>
        <w:t xml:space="preserve">//pomiar i wyświetlenie  prądu wyjściowego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>current = Measure_I();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>HMI_CurrentDisplayFast (16, 53,current, RED, WHITE);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sz w:val="18"/>
          <w:szCs w:val="18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//pomiar i wyświetlenie  napięcia wyjściowego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>volt = Measure_V();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HMI_VoltageDisplayFast (16,10,volt, BLUE, WHITE);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</w:t>
      </w:r>
      <w:r>
        <w:rPr>
          <w:rFonts w:cs="Calibri" w:ascii="Calibri" w:hAnsi="Calibri"/>
          <w:sz w:val="18"/>
          <w:szCs w:val="18"/>
        </w:rPr>
        <w:t xml:space="preserve">//odczyt enkodera ustawiania napięcia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key_v = HMI_GetEncoderV();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</w:t>
      </w:r>
      <w:r>
        <w:rPr>
          <w:rFonts w:cs="Calibri" w:ascii="Calibri" w:hAnsi="Calibri"/>
          <w:sz w:val="18"/>
          <w:szCs w:val="18"/>
        </w:rPr>
        <w:t>//odczyt enkodera ustawiania ograniczenia prądowego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key_i = HMI_GetEncoderI();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 xml:space="preserve">//obsługa ustawienia napięcia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if(key_v == KOD_IMP_UP_V)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 xml:space="preserve">{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  <w:r>
        <w:rPr>
          <w:rFonts w:cs="Calibri" w:ascii="Calibri" w:hAnsi="Calibri"/>
          <w:sz w:val="18"/>
          <w:szCs w:val="18"/>
        </w:rPr>
        <w:t>++Vstep;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  <w:r>
        <w:rPr>
          <w:rFonts w:cs="Calibri" w:ascii="Calibri" w:hAnsi="Calibri"/>
          <w:sz w:val="18"/>
          <w:szCs w:val="18"/>
        </w:rPr>
        <w:t>if (Vstep &gt; 48)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   </w:t>
      </w:r>
      <w:r>
        <w:rPr>
          <w:rFonts w:cs="Calibri" w:ascii="Calibri" w:hAnsi="Calibri"/>
          <w:sz w:val="18"/>
          <w:szCs w:val="18"/>
        </w:rPr>
        <w:t>Vstep = 48;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  <w:r>
        <w:rPr>
          <w:rFonts w:cs="Calibri" w:ascii="Calibri" w:hAnsi="Calibri"/>
          <w:sz w:val="18"/>
          <w:szCs w:val="18"/>
        </w:rPr>
        <w:t>SetV (Vstep);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volt = Measure_V();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 xml:space="preserve">HMI_VoltageDisplayFast (16, 10, volt , BLUE, WHITE);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if(key_v == KOD_IMP_DWN_V)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</w:t>
      </w:r>
      <w:r>
        <w:rPr>
          <w:rFonts w:cs="Calibri" w:ascii="Calibri" w:hAnsi="Calibri"/>
          <w:sz w:val="18"/>
          <w:szCs w:val="18"/>
        </w:rPr>
        <w:t>--Vstep;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  <w:r>
        <w:rPr>
          <w:rFonts w:cs="Calibri" w:ascii="Calibri" w:hAnsi="Calibri"/>
          <w:sz w:val="18"/>
          <w:szCs w:val="18"/>
        </w:rPr>
        <w:t>if (Vstep &lt; 1)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   </w:t>
      </w:r>
      <w:r>
        <w:rPr>
          <w:rFonts w:cs="Calibri" w:ascii="Calibri" w:hAnsi="Calibri"/>
          <w:sz w:val="18"/>
          <w:szCs w:val="18"/>
        </w:rPr>
        <w:t>Vstep = 1;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  <w:r>
        <w:rPr>
          <w:rFonts w:cs="Calibri" w:ascii="Calibri" w:hAnsi="Calibri"/>
          <w:sz w:val="18"/>
          <w:szCs w:val="18"/>
        </w:rPr>
        <w:t>SetV (Vstep);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volt = Measure_V();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HMI_VoltageDisplayFast (16, 10, volt, BLUE, WHITE)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 xml:space="preserve">//obsługa ustawienia prądu zabezpieczenia prądowego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if(key_i == KOD_IMP_UP_I)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 xml:space="preserve">{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++Istep;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if(Istep &gt; 19)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    </w:t>
      </w:r>
      <w:r>
        <w:rPr>
          <w:rFonts w:cs="Calibri" w:ascii="Calibri" w:hAnsi="Calibri"/>
          <w:sz w:val="18"/>
          <w:szCs w:val="18"/>
        </w:rPr>
        <w:t>Istep = 19;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SetI(Istep);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current_set = Istep * 50;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HMI_OverCurrentDisplay (19, 100, current_set, GOLD, BLACK);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</w:t>
      </w:r>
      <w:r>
        <w:rPr>
          <w:rFonts w:cs="Calibri" w:ascii="Calibri" w:hAnsi="Calibri"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if(key_i == KOD_IMP_DWN_I)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{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</w:t>
      </w:r>
      <w:r>
        <w:rPr>
          <w:rFonts w:cs="Calibri" w:ascii="Calibri" w:hAnsi="Calibri"/>
          <w:sz w:val="18"/>
          <w:szCs w:val="18"/>
        </w:rPr>
        <w:t>--Istep;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if(Istep &lt;1 )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    </w:t>
      </w:r>
      <w:r>
        <w:rPr>
          <w:rFonts w:cs="Calibri" w:ascii="Calibri" w:hAnsi="Calibri"/>
          <w:sz w:val="18"/>
          <w:szCs w:val="18"/>
        </w:rPr>
        <w:t>Istep = 1;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SetI(Istep);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current_set = Istep * 50;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  </w:t>
      </w:r>
      <w:r>
        <w:rPr>
          <w:rFonts w:cs="Calibri" w:ascii="Calibri" w:hAnsi="Calibri"/>
          <w:sz w:val="18"/>
          <w:szCs w:val="18"/>
        </w:rPr>
        <w:t>HMI_OverCurrentDisplay (19, 100, current_set, GOLD, BLACK);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  <w:r>
        <w:rPr>
          <w:rFonts w:cs="Calibri" w:ascii="Calibri" w:hAnsi="Calibri"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</w:t>
      </w:r>
      <w:r>
        <w:rPr>
          <w:rFonts w:cs="Calibri" w:ascii="Calibri" w:hAnsi="Calibri"/>
          <w:sz w:val="18"/>
          <w:szCs w:val="18"/>
        </w:rPr>
        <w:t xml:space="preserve">Sprawdzanie przyciśnięcia przycisku START i przełączanie przekaźnika wyjściowego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</w:t>
      </w:r>
      <w:r>
        <w:rPr>
          <w:rFonts w:cs="Calibri" w:ascii="Calibri" w:hAnsi="Calibri"/>
          <w:sz w:val="18"/>
          <w:szCs w:val="18"/>
        </w:rPr>
        <w:t>HMI_Check_START_Button();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    </w:t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 w:ascii="Calibri" w:hAnsi="Calibri"/>
          <w:sz w:val="18"/>
          <w:szCs w:val="18"/>
        </w:rPr>
        <w:t xml:space="preserve">    </w:t>
      </w:r>
      <w:r>
        <w:rPr>
          <w:rFonts w:cs="Calibri" w:ascii="Calibri" w:hAnsi="Calibri"/>
          <w:sz w:val="18"/>
          <w:szCs w:val="18"/>
        </w:rPr>
        <w:t>}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cs="Calibri"/>
        </w:rPr>
      </w:pPr>
      <w:r>
        <w:rPr>
          <w:rFonts w:cs="Calibri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/>
      </w:pPr>
      <w:r>
        <w:rPr>
          <w:rFonts w:cs="Calibri"/>
        </w:rPr>
        <w:t>Listing 10</w:t>
      </w:r>
      <w:r>
        <w:rPr>
          <w:rFonts w:cs="Calibri"/>
        </w:rPr>
        <w:t>.</w:t>
      </w:r>
      <w:r>
        <w:rPr>
          <w:rFonts w:cs="Calibri"/>
        </w:rPr>
        <w:t xml:space="preserve"> Pętla główna programu. </w:t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bidi w:val="0"/>
        <w:spacing w:lineRule="auto" w:line="240" w:before="0" w:after="160"/>
        <w:contextualSpacing/>
        <w:jc w:val="both"/>
        <w:rPr>
          <w:rFonts w:ascii="Calibri" w:hAnsi="Calibri" w:cs="Calibri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LibreOffice/6.4.7.2$Linux_X86_64 LibreOffice_project/40$Build-2</Application>
  <Pages>4</Pages>
  <Words>689</Words>
  <Characters>4529</Characters>
  <CharactersWithSpaces>6107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2026-01-25T15:26:14Z</dcterms:created>
  <dc:creator>Przemysław Musz</dc:creator>
  <dc:description/>
  <dc:language>pl-PL</dc:language>
  <cp:lastModifiedBy>Przemysław Musz </cp:lastModifiedBy>
  <dcterms:modified xsi:type="dcterms:W3CDTF">2026-04-01T22:06:47Z</dcterms:modified>
  <cp:revision>2</cp:revision>
  <dc:subject/>
  <dc:title/>
</cp:coreProperties>
</file>